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B63695" w:rsidRPr="00E23F9B" w:rsidTr="00E23F9B">
        <w:tc>
          <w:tcPr>
            <w:tcW w:w="3227" w:type="dxa"/>
            <w:shd w:val="clear" w:color="auto" w:fill="F2DBDB" w:themeFill="accent2" w:themeFillTint="33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0" w:colLast="0"/>
            <w:r w:rsidRPr="00E23F9B">
              <w:rPr>
                <w:rFonts w:ascii="Times New Roman" w:hAnsi="Times New Roman" w:cs="Times New Roman"/>
                <w:b/>
                <w:sz w:val="28"/>
              </w:rPr>
              <w:t xml:space="preserve">Građanski odgoj i obrazovanje </w:t>
            </w:r>
          </w:p>
        </w:tc>
        <w:tc>
          <w:tcPr>
            <w:tcW w:w="6061" w:type="dxa"/>
            <w:shd w:val="clear" w:color="auto" w:fill="F2DBDB" w:themeFill="accent2" w:themeFillTint="33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</w:rPr>
              <w:t>Razvija građansku kompetenciju koja učenicima omogućuje učinkovito obavljanje građanske uloge.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95" w:rsidRPr="00E23F9B" w:rsidTr="00E23F9B">
        <w:tc>
          <w:tcPr>
            <w:tcW w:w="3227" w:type="dxa"/>
            <w:shd w:val="clear" w:color="auto" w:fill="EAF1DD" w:themeFill="accent3" w:themeFillTint="33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23F9B">
              <w:rPr>
                <w:rFonts w:ascii="Times New Roman" w:hAnsi="Times New Roman" w:cs="Times New Roman"/>
                <w:b/>
                <w:sz w:val="28"/>
              </w:rPr>
              <w:t>Održivi razvoj</w:t>
            </w:r>
          </w:p>
        </w:tc>
        <w:tc>
          <w:tcPr>
            <w:tcW w:w="6061" w:type="dxa"/>
            <w:shd w:val="clear" w:color="auto" w:fill="EAF1DD" w:themeFill="accent3" w:themeFillTint="33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</w:rPr>
              <w:t>Razvija građansku kompetenciju koja učenicima omogućuje učinkovito obavljanje građanske uloge.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95" w:rsidRPr="00E23F9B" w:rsidTr="00E23F9B">
        <w:tc>
          <w:tcPr>
            <w:tcW w:w="3227" w:type="dxa"/>
            <w:shd w:val="clear" w:color="auto" w:fill="E5DFEC" w:themeFill="accent4" w:themeFillTint="33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23F9B">
              <w:rPr>
                <w:rFonts w:ascii="Times New Roman" w:hAnsi="Times New Roman" w:cs="Times New Roman"/>
                <w:b/>
                <w:sz w:val="28"/>
              </w:rPr>
              <w:t>Osobni i socijalni razvoj</w:t>
            </w:r>
          </w:p>
        </w:tc>
        <w:tc>
          <w:tcPr>
            <w:tcW w:w="6061" w:type="dxa"/>
            <w:shd w:val="clear" w:color="auto" w:fill="E5DFEC" w:themeFill="accent4" w:themeFillTint="33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</w:rPr>
              <w:t xml:space="preserve">Potiče cjeloviti razvoj djece i mladih osoba u svrhu izgradnje zdrave, samopouzdane, </w:t>
            </w:r>
            <w:r w:rsidRPr="00E23F9B">
              <w:rPr>
                <w:rFonts w:ascii="Times New Roman" w:hAnsi="Times New Roman" w:cs="Times New Roman"/>
                <w:sz w:val="24"/>
              </w:rPr>
              <w:t>produktivne i odgovorne osobe, spremne za suradnju i doprinos zajednici.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95" w:rsidRPr="00E23F9B" w:rsidTr="00E23F9B">
        <w:tc>
          <w:tcPr>
            <w:tcW w:w="3227" w:type="dxa"/>
            <w:shd w:val="clear" w:color="auto" w:fill="DAEEF3" w:themeFill="accent5" w:themeFillTint="33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23F9B">
              <w:rPr>
                <w:rFonts w:ascii="Times New Roman" w:hAnsi="Times New Roman" w:cs="Times New Roman"/>
                <w:b/>
                <w:sz w:val="28"/>
              </w:rPr>
              <w:t>Poduzetništvo</w:t>
            </w:r>
          </w:p>
        </w:tc>
        <w:tc>
          <w:tcPr>
            <w:tcW w:w="6061" w:type="dxa"/>
            <w:shd w:val="clear" w:color="auto" w:fill="DAEEF3" w:themeFill="accent5" w:themeFillTint="33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</w:rPr>
              <w:t>Potiče stvaranje radnih navika i razvoj osobina poduzetne osobe (odgovornost, samostalnost, fleksibilnost…)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95" w:rsidRPr="00E23F9B" w:rsidTr="00E23F9B">
        <w:tc>
          <w:tcPr>
            <w:tcW w:w="3227" w:type="dxa"/>
            <w:shd w:val="clear" w:color="auto" w:fill="FDE9D9" w:themeFill="accent6" w:themeFillTint="33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23F9B">
              <w:rPr>
                <w:rFonts w:ascii="Times New Roman" w:hAnsi="Times New Roman" w:cs="Times New Roman"/>
                <w:b/>
                <w:sz w:val="28"/>
              </w:rPr>
              <w:t>Učiti kako učiti</w:t>
            </w:r>
          </w:p>
        </w:tc>
        <w:tc>
          <w:tcPr>
            <w:tcW w:w="6061" w:type="dxa"/>
            <w:shd w:val="clear" w:color="auto" w:fill="FDE9D9" w:themeFill="accent6" w:themeFillTint="33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</w:rPr>
              <w:t>Razvija aktivan pristup i pozitivan stav prema učenju te učenika osposobljava za primjenu stečenih znanja i vještina u različitim situacijama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95" w:rsidRPr="00E23F9B" w:rsidTr="00E23F9B">
        <w:tc>
          <w:tcPr>
            <w:tcW w:w="3227" w:type="dxa"/>
            <w:shd w:val="clear" w:color="auto" w:fill="DDD9C3" w:themeFill="background2" w:themeFillShade="E6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23F9B">
              <w:rPr>
                <w:rFonts w:ascii="Times New Roman" w:hAnsi="Times New Roman" w:cs="Times New Roman"/>
                <w:b/>
                <w:sz w:val="28"/>
              </w:rPr>
              <w:t>Uporaba IKT-a</w:t>
            </w:r>
          </w:p>
        </w:tc>
        <w:tc>
          <w:tcPr>
            <w:tcW w:w="6061" w:type="dxa"/>
            <w:shd w:val="clear" w:color="auto" w:fill="DDD9C3" w:themeFill="background2" w:themeFillShade="E6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  <w:lang w:val="pl-PL"/>
              </w:rPr>
              <w:t>Razvija svijest o primjeni IKT-a u osobnom i profesionalnom ž</w:t>
            </w:r>
            <w:r w:rsidRPr="00E23F9B">
              <w:rPr>
                <w:rFonts w:ascii="Times New Roman" w:hAnsi="Times New Roman" w:cs="Times New Roman"/>
                <w:sz w:val="24"/>
                <w:lang w:val="pl-PL"/>
              </w:rPr>
              <w:t>ivotu, o</w:t>
            </w:r>
            <w:r w:rsidRPr="00E23F9B">
              <w:rPr>
                <w:rFonts w:ascii="Times New Roman" w:hAnsi="Times New Roman" w:cs="Times New Roman"/>
                <w:sz w:val="24"/>
              </w:rPr>
              <w:t xml:space="preserve">posljedicama njezine primjene te o pravima i odgovornostima </w:t>
            </w:r>
            <w:r w:rsidRPr="00E23F9B">
              <w:rPr>
                <w:rFonts w:ascii="Times New Roman" w:hAnsi="Times New Roman" w:cs="Times New Roman"/>
                <w:sz w:val="24"/>
                <w:lang w:val="vi-VN"/>
              </w:rPr>
              <w:t>digita</w:t>
            </w:r>
            <w:r w:rsidRPr="00E23F9B">
              <w:rPr>
                <w:rFonts w:ascii="Times New Roman" w:hAnsi="Times New Roman" w:cs="Times New Roman"/>
                <w:sz w:val="24"/>
                <w:lang w:val="vi-VN"/>
              </w:rPr>
              <w:t>lnoga građanina.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3695" w:rsidRPr="00E23F9B" w:rsidTr="00E23F9B">
        <w:tc>
          <w:tcPr>
            <w:tcW w:w="3227" w:type="dxa"/>
            <w:shd w:val="clear" w:color="auto" w:fill="FABF8F" w:themeFill="accent6" w:themeFillTint="99"/>
          </w:tcPr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23F9B">
              <w:rPr>
                <w:rFonts w:ascii="Times New Roman" w:hAnsi="Times New Roman" w:cs="Times New Roman"/>
                <w:b/>
                <w:sz w:val="28"/>
              </w:rPr>
              <w:t xml:space="preserve">Zdravlje </w:t>
            </w:r>
          </w:p>
        </w:tc>
        <w:tc>
          <w:tcPr>
            <w:tcW w:w="6061" w:type="dxa"/>
            <w:shd w:val="clear" w:color="auto" w:fill="FABF8F" w:themeFill="accent6" w:themeFillTint="99"/>
          </w:tcPr>
          <w:p w:rsidR="00000000" w:rsidRPr="00E23F9B" w:rsidRDefault="00E23F9B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23F9B">
              <w:rPr>
                <w:rFonts w:ascii="Times New Roman" w:hAnsi="Times New Roman" w:cs="Times New Roman"/>
                <w:sz w:val="24"/>
              </w:rPr>
              <w:t>Razvija pozitivan stav prema zdravlju i zdravom načinu življenja te osposobljava učenika preuzeti brigu o vlastitom zdravlju.</w:t>
            </w:r>
          </w:p>
          <w:p w:rsidR="00B63695" w:rsidRPr="00E23F9B" w:rsidRDefault="00B63695" w:rsidP="00E23F9B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bookmarkEnd w:id="0"/>
    <w:p w:rsidR="002E5A6E" w:rsidRPr="00E23F9B" w:rsidRDefault="00B63695" w:rsidP="00E23F9B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23F9B">
        <w:rPr>
          <w:rFonts w:ascii="Times New Roman" w:hAnsi="Times New Roman" w:cs="Times New Roman"/>
          <w:b/>
          <w:sz w:val="28"/>
        </w:rPr>
        <w:t>MEĐUPREDMETNE TEME</w:t>
      </w:r>
    </w:p>
    <w:sectPr w:rsidR="002E5A6E" w:rsidRPr="00E2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27A"/>
    <w:multiLevelType w:val="hybridMultilevel"/>
    <w:tmpl w:val="D15C4C50"/>
    <w:lvl w:ilvl="0" w:tplc="F6E20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20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06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A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A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AF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E7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2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A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E37467"/>
    <w:multiLevelType w:val="hybridMultilevel"/>
    <w:tmpl w:val="BACE2B4E"/>
    <w:lvl w:ilvl="0" w:tplc="C03EA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C1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60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65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92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C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722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6A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52EEA"/>
    <w:multiLevelType w:val="hybridMultilevel"/>
    <w:tmpl w:val="21F03C96"/>
    <w:lvl w:ilvl="0" w:tplc="C7442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A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2A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109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8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87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88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AD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6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FDB445F"/>
    <w:multiLevelType w:val="hybridMultilevel"/>
    <w:tmpl w:val="7EDE6BE0"/>
    <w:lvl w:ilvl="0" w:tplc="EB965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C3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8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66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8E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4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C2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E4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8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1938ED"/>
    <w:multiLevelType w:val="hybridMultilevel"/>
    <w:tmpl w:val="2E6AE596"/>
    <w:lvl w:ilvl="0" w:tplc="4956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29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25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209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2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4E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04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2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5F74452"/>
    <w:multiLevelType w:val="hybridMultilevel"/>
    <w:tmpl w:val="84B22634"/>
    <w:lvl w:ilvl="0" w:tplc="DA76A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4B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C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6CD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6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16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EA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D01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6F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C90EE4"/>
    <w:multiLevelType w:val="hybridMultilevel"/>
    <w:tmpl w:val="D1AAF526"/>
    <w:lvl w:ilvl="0" w:tplc="46FA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76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A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2B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6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64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2C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24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5"/>
    <w:rsid w:val="002E5A6E"/>
    <w:rsid w:val="00B63695"/>
    <w:rsid w:val="00E2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23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23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5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8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Pedagogonja</dc:creator>
  <cp:lastModifiedBy>Pedagogonja</cp:lastModifiedBy>
  <cp:revision>2</cp:revision>
  <dcterms:created xsi:type="dcterms:W3CDTF">2019-09-16T15:18:00Z</dcterms:created>
  <dcterms:modified xsi:type="dcterms:W3CDTF">2019-09-16T15:28:00Z</dcterms:modified>
</cp:coreProperties>
</file>